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auto" w:line="264" w:before="0" w:after="0"/>
        <w:jc w:val="both"/>
        <w:rPr>
          <w:rFonts w:ascii="Times New Roman" w:hAnsi="Times New Roman"/>
          <w:b/>
          <w:i/>
          <w:i/>
          <w:iCs/>
          <w:color w:themeColor="text1" w:val="000000"/>
          <w:sz w:val="24"/>
          <w:szCs w:val="24"/>
          <w:u w:val="single"/>
        </w:rPr>
      </w:pPr>
      <w:r>
        <w:rPr>
          <w:rFonts w:ascii="Times New Roman" w:hAnsi="Times New Roman"/>
          <w:b/>
          <w:i/>
          <w:iCs/>
          <w:color w:themeColor="text1" w:val="000000"/>
          <w:sz w:val="24"/>
          <w:szCs w:val="24"/>
          <w:u w:val="single"/>
        </w:rPr>
        <w:t>[Trường hợp Khách hàng là cá nhân ghi nội dung như sau:]</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968205"/>
      <w:bookmarkStart w:id="2" w:name="_Hlk216880941"/>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[Transaction.product.origin_price(type:number_to_words, lang:vi)]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[Transaction.date</w:t>
      </w:r>
      <w:r>
        <w:rPr>
          <w:rFonts w:eastAsia="Arial"/>
          <w:i/>
          <w:iCs/>
          <w:color w:themeColor="text1" w:val="000000"/>
          <w:sz w:val="24"/>
          <w:szCs w:val="24"/>
          <w:lang w:val="pt-BR"/>
        </w:rPr>
        <w:t>(type:date,format: ngày %d tháng %m năm %Y)</w:t>
      </w:r>
      <w:r>
        <w:rPr>
          <w:i/>
          <w:iCs/>
          <w:color w:themeColor="text1" w:val="000000"/>
        </w:rPr>
        <w:t>]</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[Transaction.product.trade_code]</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[Transaction.date</w:t>
      </w:r>
      <w:r>
        <w:rPr>
          <w:rFonts w:eastAsia="Arial"/>
          <w:i/>
          <w:iCs/>
          <w:color w:themeColor="text1" w:val="000000"/>
          <w:sz w:val="24"/>
          <w:szCs w:val="24"/>
          <w:lang w:val="pt-BR"/>
        </w:rPr>
        <w:t>(type:date,format: ngày %d tháng %m năm %Y)</w:t>
      </w:r>
      <w:r>
        <w:rPr>
          <w:i/>
          <w:iCs/>
          <w:color w:themeColor="text1" w:val="000000"/>
        </w:rPr>
        <w:t>]</w:t>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t>2. BÊN ĐƯỢC CUNG CẤP DỊCH VỤ</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r>
    </w:p>
    <w:tbl>
      <w:tblPr>
        <w:tblW w:w="9200" w:type="dxa"/>
        <w:jc w:val="left"/>
        <w:tblInd w:w="126" w:type="dxa"/>
        <w:tblLayout w:type="fixed"/>
        <w:tblCellMar>
          <w:top w:w="0" w:type="dxa"/>
          <w:left w:w="108" w:type="dxa"/>
          <w:bottom w:w="0" w:type="dxa"/>
          <w:right w:w="108" w:type="dxa"/>
        </w:tblCellMar>
        <w:tblLook w:val="04a0" w:noHBand="0" w:noVBand="1" w:firstColumn="1" w:lastRow="0" w:lastColumn="0" w:firstRow="1"/>
      </w:tblPr>
      <w:tblGrid>
        <w:gridCol w:w="3548"/>
        <w:gridCol w:w="281"/>
        <w:gridCol w:w="5371"/>
      </w:tblGrid>
      <w:tr>
        <w:trPr>
          <w:trHeight w:val="377" w:hRule="atLeast"/>
        </w:trPr>
        <w:tc>
          <w:tcPr>
            <w:tcW w:w="3548"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54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54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[Transaction.origin_price(type:expression, expr:origin_price * 0.2, next:type:currency)]</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[Transaction.origin_price(type:expression, expr:origin_price * 0.2, next:type:number_to_words, next:lang:vi)]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[Transaction.origin_price(type:expression, expr:origin_price * 0.3, next:type:currency)] VNĐ </w:t>
      </w:r>
      <w:r>
        <w:rPr>
          <w:i/>
          <w:iCs/>
          <w:color w:themeColor="text1" w:val="000000"/>
        </w:rPr>
        <w:t xml:space="preserve">(bằng chữ: [Transaction.origin_price(type:expression, expr:origin_price * 0.3, next:type:number_to_words, next:lang:vi)]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1: [Transaction.origin_price(type:expression, expr:origin_price * 0.2</w:t>
      </w:r>
      <w:r>
        <w:rPr>
          <w:color w:themeColor="text1" w:val="000000"/>
        </w:rPr>
        <w:t>6</w:t>
      </w:r>
      <w:r>
        <w:rPr>
          <w:color w:themeColor="text1" w:val="000000"/>
        </w:rPr>
        <w:t xml:space="preserve">, next:type:currency)] đồng </w:t>
      </w:r>
      <w:r>
        <w:rPr>
          <w:i/>
          <w:iCs/>
          <w:color w:themeColor="text1" w:val="000000"/>
        </w:rPr>
        <w:t>(bằng chữ: [Transaction.origin_price(type:expression, expr:origin_price * 0.</w:t>
      </w:r>
      <w:r>
        <w:rPr>
          <w:i/>
          <w:iCs/>
          <w:color w:themeColor="text1" w:val="000000"/>
        </w:rPr>
        <w:t>26</w:t>
      </w:r>
      <w:r>
        <w:rPr>
          <w:i/>
          <w:iCs/>
          <w:color w:themeColor="text1" w:val="000000"/>
        </w:rPr>
        <w:t>, next:type:number_to_words, next:lang:vi)]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2: [Transaction.txncurrent.detail.amount(type:expression, expr:Transaction.txncurrent.detail.amount*0.</w:t>
      </w:r>
      <w:r>
        <w:rPr>
          <w:color w:themeColor="text1" w:val="000000"/>
        </w:rPr>
        <w:t>3</w:t>
      </w:r>
      <w:r>
        <w:rPr>
          <w:color w:themeColor="text1" w:val="000000"/>
        </w:rPr>
        <w:t xml:space="preserve">5,next:type:currency)] đồng </w:t>
      </w:r>
      <w:r>
        <w:rPr>
          <w:i/>
          <w:iCs/>
          <w:color w:themeColor="text1" w:val="000000"/>
        </w:rPr>
        <w:t>(bằng chữ: [[Transaction.origin_price(type:expression, expr:origin_price * 0.</w:t>
      </w:r>
      <w:r>
        <w:rPr>
          <w:i/>
          <w:iCs/>
          <w:color w:themeColor="text1" w:val="000000"/>
        </w:rPr>
        <w:t>14</w:t>
      </w:r>
      <w:r>
        <w:rPr>
          <w:i/>
          <w:iCs/>
          <w:color w:themeColor="text1" w:val="000000"/>
        </w:rPr>
        <w:t>, next:type:number_to_words, next:lang:vi)] đồng)</w:t>
      </w:r>
      <w:r>
        <w:rPr>
          <w:color w:themeColor="text1" w:val="000000"/>
        </w:rPr>
        <w:t xml:space="preserve"> trong vòng [</w:t>
      </w:r>
      <w:r>
        <w:rPr>
          <w:i/>
          <w:iCs/>
          <w:color w:themeColor="text1" w:val="000000"/>
        </w:rPr>
        <w:t>Transaction.</w:t>
      </w:r>
      <w:r>
        <w:rPr>
          <w:rFonts w:eastAsia="Times New Roman" w:cs="Times New Roman"/>
          <w:i/>
          <w:iCs/>
          <w:color w:themeColor="text1" w:val="000000"/>
          <w:sz w:val="24"/>
          <w:szCs w:val="24"/>
        </w:rPr>
        <w:t>payment_plan[1].due_days</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522068"/>
            <w:bookmarkStart w:id="10" w:name="_Hlk218608934"/>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564</TotalTime>
  <Application>LibreOffice/25.2.7.2$Linux_X86_64 LibreOffice_project/520$Build-2</Application>
  <AppVersion>15.0000</AppVersion>
  <Pages>14</Pages>
  <Words>6573</Words>
  <Characters>24125</Characters>
  <CharactersWithSpaces>30539</CharactersWithSpaces>
  <Paragraphs>222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2026-01-15T14:19:49Z</dcterms:modified>
  <cp:revision>122</cp:revision>
  <dc:subject/>
  <dc:title/>
</cp:coreProperties>
</file>

<file path=docProps/custom.xml><?xml version="1.0" encoding="utf-8"?>
<Properties xmlns="http://schemas.openxmlformats.org/officeDocument/2006/custom-properties" xmlns:vt="http://schemas.openxmlformats.org/officeDocument/2006/docPropsVTypes"/>
</file>