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widowControl w:val="false"/>
        <w:spacing w:lineRule="auto" w:line="240"/>
        <w:ind w:right="2860"/>
        <w:jc w:val="right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BIÊN BẢN CẦM CỐ TÀI SẢN </w:t>
      </w:r>
    </w:p>
    <w:p>
      <w:pPr>
        <w:pStyle w:val="normal1"/>
        <w:widowControl w:val="false"/>
        <w:spacing w:lineRule="auto" w:line="240" w:before="149" w:after="0"/>
        <w:ind w:right="3679"/>
        <w:jc w:val="right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  <w:t xml:space="preserve">Số: [code]/Y99-BBCC </w:t>
      </w:r>
    </w:p>
    <w:p>
      <w:pPr>
        <w:pStyle w:val="normal1"/>
        <w:widowControl w:val="false"/>
        <w:spacing w:lineRule="auto" w:line="240" w:before="144" w:after="0"/>
        <w:ind w:right="3"/>
        <w:jc w:val="right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color w:val="000000"/>
          <w:sz w:val="26"/>
          <w:szCs w:val="26"/>
        </w:rPr>
        <w:t xml:space="preserve">Cần Thơ, ngày [day] tháng [month] năm [year]   </w:t>
      </w:r>
    </w:p>
    <w:p>
      <w:pPr>
        <w:pStyle w:val="normal1"/>
        <w:widowControl w:val="false"/>
        <w:spacing w:lineRule="auto" w:line="348" w:before="0" w:after="0"/>
        <w:ind w:left="259" w:right="9"/>
        <w:rPr>
          <w:rFonts w:ascii="Times New Roman" w:hAnsi="Times New Roman" w:eastAsia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>Căn cứ:</w:t>
      </w:r>
    </w:p>
    <w:p>
      <w:pPr>
        <w:pStyle w:val="normal1"/>
        <w:widowControl w:val="false"/>
        <w:spacing w:lineRule="auto" w:line="348" w:before="0" w:after="0"/>
        <w:ind w:hanging="0" w:left="0" w:right="9"/>
        <w:jc w:val="left"/>
        <w:rPr/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   </w:t>
      </w: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>- Giấy đề nghị cầm cố tài sản vay tiền mặt ngày [create_time] của Ông/Bà [fullname];</w:t>
      </w:r>
    </w:p>
    <w:p>
      <w:pPr>
        <w:pStyle w:val="normal1"/>
        <w:widowControl w:val="false"/>
        <w:spacing w:lineRule="auto" w:line="348" w:before="0" w:after="0"/>
        <w:ind w:hanging="0" w:left="0" w:right="9"/>
        <w:jc w:val="left"/>
        <w:rPr/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   </w:t>
      </w: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>- Hợp đồng cầm cố tài sản số [code]/Y99-HĐCC ngày [start_date]</w:t>
      </w:r>
    </w:p>
    <w:p>
      <w:pPr>
        <w:pStyle w:val="normal1"/>
        <w:widowControl w:val="false"/>
        <w:spacing w:lineRule="auto" w:line="346" w:before="36" w:after="0"/>
        <w:ind w:left="253" w:right="4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BÊN A - BÊN NHẬN CẦM CỐ: CÔNG TY TÀI CHÍNH Y99  </w:t>
      </w:r>
    </w:p>
    <w:p>
      <w:pPr>
        <w:pStyle w:val="normal1"/>
        <w:widowControl w:val="false"/>
        <w:spacing w:lineRule="auto" w:line="346" w:before="36" w:after="0"/>
        <w:ind w:left="253" w:right="4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BÊN B - BÊN CẦM CỐ: </w:t>
      </w: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>Ông/Bà: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b/>
          <w:sz w:val="26"/>
          <w:szCs w:val="26"/>
        </w:rPr>
        <w:t>[fullname]</w:t>
      </w:r>
    </w:p>
    <w:p>
      <w:pPr>
        <w:pStyle w:val="normal1"/>
        <w:widowControl w:val="false"/>
        <w:spacing w:lineRule="auto" w:line="346" w:before="36" w:after="0"/>
        <w:ind w:left="253" w:right="4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Tài sản cầm cố:  </w:t>
      </w:r>
    </w:p>
    <w:p>
      <w:pPr>
        <w:pStyle w:val="normal1"/>
        <w:widowControl w:val="false"/>
        <w:spacing w:lineRule="auto" w:line="346" w:before="29" w:after="0"/>
        <w:ind w:firstLine="1" w:left="252" w:right="4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Mã tài sản: </w:t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 xml:space="preserve">[collateral__code]         </w:t>
      </w:r>
      <w:r>
        <w:rPr>
          <w:rFonts w:eastAsia="Times New Roman" w:cs="Times New Roman" w:ascii="Times New Roman" w:hAnsi="Times New Roman"/>
          <w:bCs/>
          <w:color w:val="000000"/>
          <w:sz w:val="26"/>
          <w:szCs w:val="26"/>
        </w:rPr>
        <w:t xml:space="preserve">Loại tài sản: </w:t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>[collateral__type__name]</w:t>
      </w:r>
    </w:p>
    <w:p>
      <w:pPr>
        <w:pStyle w:val="normal1"/>
        <w:widowControl w:val="false"/>
        <w:spacing w:lineRule="auto" w:line="346" w:before="29" w:after="0"/>
        <w:ind w:firstLine="1" w:left="252" w:right="4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Mô tả tài sản: </w:t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>[collateral__detail]</w:t>
      </w:r>
    </w:p>
    <w:p>
      <w:pPr>
        <w:pStyle w:val="normal1"/>
        <w:widowControl w:val="false"/>
        <w:spacing w:lineRule="auto" w:line="346" w:before="29" w:after="0"/>
        <w:ind w:firstLine="1" w:left="252" w:right="4"/>
        <w:jc w:val="both"/>
        <w:rPr>
          <w:rFonts w:ascii="Times New Roman" w:hAnsi="Times New Roman" w:eastAsia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Tình trạng: </w:t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>[collateral__status__name]</w:t>
      </w:r>
    </w:p>
    <w:p>
      <w:pPr>
        <w:pStyle w:val="normal1"/>
        <w:widowControl w:val="false"/>
        <w:spacing w:lineRule="auto" w:line="348" w:before="29" w:after="0"/>
        <w:ind w:firstLine="24" w:left="253" w:right="41"/>
        <w:jc w:val="both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>Hình thức bảo quản tài sản:</w:t>
      </w:r>
    </w:p>
    <w:p>
      <w:pPr>
        <w:pStyle w:val="normal1"/>
        <w:widowControl w:val="false"/>
        <w:spacing w:lineRule="auto" w:line="348" w:before="29" w:after="0"/>
        <w:ind w:firstLine="24" w:left="253" w:right="41"/>
        <w:jc w:val="both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ab/>
        <w:t>Bên A giữ tài sản</w:t>
      </w:r>
    </w:p>
    <w:p>
      <w:pPr>
        <w:pStyle w:val="normal1"/>
        <w:widowControl w:val="false"/>
        <w:spacing w:lineRule="auto" w:line="348" w:before="29" w:after="0"/>
        <w:ind w:firstLine="24" w:left="253" w:right="41"/>
        <w:jc w:val="both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ab/>
        <w:t xml:space="preserve">Bên A cho bên B mượn lại sử dụng </w:t>
      </w: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  <w:t xml:space="preserve">(*Có cam kết riêng kèm theo*) </w:t>
      </w:r>
    </w:p>
    <w:p>
      <w:pPr>
        <w:pStyle w:val="normal1"/>
        <w:widowControl w:val="false"/>
        <w:spacing w:lineRule="auto" w:line="348" w:before="29" w:after="0"/>
        <w:ind w:firstLine="24" w:left="253" w:right="41"/>
        <w:jc w:val="both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Cam kết:  </w:t>
      </w:r>
    </w:p>
    <w:p>
      <w:pPr>
        <w:pStyle w:val="normal1"/>
        <w:widowControl w:val="false"/>
        <w:spacing w:lineRule="auto" w:line="348" w:before="29" w:after="0"/>
        <w:ind w:firstLine="24" w:left="253" w:right="41"/>
        <w:jc w:val="both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>- Bên B xác nhận tài sản cầm cố là hợp pháp, không tranh chấp, không bị cấm giao dịch.</w:t>
      </w:r>
    </w:p>
    <w:p>
      <w:pPr>
        <w:pStyle w:val="normal1"/>
        <w:widowControl w:val="false"/>
        <w:spacing w:lineRule="auto" w:line="348" w:before="29" w:after="0"/>
        <w:ind w:firstLine="24" w:left="253" w:right="41"/>
        <w:jc w:val="both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- Bên A có quyền xử lý tài sản nếu bên B không trả nợ đúng hạn.  </w:t>
      </w:r>
    </w:p>
    <w:p>
      <w:pPr>
        <w:pStyle w:val="normal1"/>
        <w:widowControl w:val="false"/>
        <w:spacing w:lineRule="auto" w:line="346" w:before="27" w:after="0"/>
        <w:ind w:firstLine="16" w:left="242" w:right="5"/>
        <w:jc w:val="both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- Việc bàn giao và nhận tài sản giữa bên A và bên B được cả 2 bên thực hiện đầy đủ và  đồng thuận ngay khi hợp đồng này ký kết , bên B hoàn toàn không có quyền khiếu nại.  </w:t>
      </w: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  <w:t xml:space="preserve">Biên bản được lập thành 02 bản, mỗi bên giữ 01 bản.  </w:t>
      </w:r>
    </w:p>
    <w:p>
      <w:pPr>
        <w:pStyle w:val="normal1"/>
        <w:widowControl w:val="false"/>
        <w:spacing w:lineRule="auto" w:line="240" w:before="29" w:after="0"/>
        <w:ind w:left="285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  <w:t xml:space="preserve">*Chấm dứt sớm:  </w:t>
      </w:r>
    </w:p>
    <w:p>
      <w:pPr>
        <w:pStyle w:val="normal1"/>
        <w:widowControl w:val="false"/>
        <w:spacing w:lineRule="auto" w:line="240" w:before="149" w:after="0"/>
        <w:ind w:left="255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  <w:t xml:space="preserve">- Phí tất toán trước hạn;  </w:t>
      </w:r>
    </w:p>
    <w:p>
      <w:pPr>
        <w:pStyle w:val="normal1"/>
        <w:widowControl w:val="false"/>
        <w:spacing w:lineRule="auto" w:line="240" w:before="149" w:after="0"/>
        <w:ind w:left="255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 xml:space="preserve">- </w:t>
      </w: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  <w:t>Phí tất toán trễ hạn;</w:t>
      </w:r>
    </w:p>
    <w:p>
      <w:pPr>
        <w:pStyle w:val="normal1"/>
        <w:widowControl w:val="false"/>
        <w:spacing w:lineRule="auto" w:line="240" w:before="149" w:after="0"/>
        <w:ind w:left="255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</w:r>
    </w:p>
    <w:p>
      <w:pPr>
        <w:pStyle w:val="normal1"/>
        <w:widowControl w:val="false"/>
        <w:spacing w:lineRule="auto" w:line="240" w:before="149" w:after="0"/>
        <w:ind w:left="255"/>
        <w:rPr>
          <w:rFonts w:ascii="Times New Roman" w:hAnsi="Times New Roman" w:eastAsia="Times New Roman" w:cs="Times New Roman"/>
          <w:i/>
          <w:i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i/>
          <w:color w:val="000000"/>
          <w:sz w:val="26"/>
          <w:szCs w:val="26"/>
        </w:rPr>
      </w:r>
    </w:p>
    <w:p>
      <w:pPr>
        <w:pStyle w:val="normal1"/>
        <w:rPr/>
      </w:pPr>
      <w:r>
        <w:rPr/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97"/>
        <w:gridCol w:w="4697"/>
      </w:tblGrid>
      <w:tr>
        <w:trPr>
          <w:trHeight w:val="2700" w:hRule="atLeast"/>
        </w:trPr>
        <w:tc>
          <w:tcPr>
            <w:tcW w:w="4697" w:type="dxa"/>
            <w:tcBorders/>
          </w:tcPr>
          <w:p>
            <w:pPr>
              <w:pStyle w:val="FrameContentsuser"/>
              <w:overflowPunct w:val="false"/>
              <w:spacing w:lineRule="auto" w:line="240" w:before="27" w:after="0"/>
              <w:ind w:hanging="0" w:left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6"/>
                <w:szCs w:val="26"/>
              </w:rPr>
              <w:t>ĐẠI DIỆN BÊN A</w:t>
            </w:r>
          </w:p>
          <w:p>
            <w:pPr>
              <w:pStyle w:val="FrameContentsuser"/>
              <w:overflowPunct w:val="false"/>
              <w:spacing w:lineRule="auto" w:line="240" w:before="27" w:after="0"/>
              <w:ind w:hanging="0" w:left="0"/>
              <w:jc w:val="center"/>
              <w:rPr/>
            </w:pPr>
            <w:r>
              <w:rPr>
                <w:sz w:val="22"/>
                <w:szCs w:val="22"/>
              </w:rPr>
              <w:t>(Ký, ghi rõ họ tên, đóng dấu)</w:t>
            </w:r>
          </w:p>
          <w:p>
            <w:pPr>
              <w:pStyle w:val="normal1"/>
              <w:widowControl w:val="false"/>
              <w:spacing w:lineRule="auto" w:line="240" w:before="27" w:after="0"/>
              <w:ind w:hanging="0" w:left="0"/>
              <w:jc w:val="center"/>
              <w:rPr/>
            </w:pPr>
            <w:r>
              <w:rPr/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75565</wp:posOffset>
                  </wp:positionV>
                  <wp:extent cx="2183130" cy="1026795"/>
                  <wp:effectExtent l="0" t="0" r="0" b="0"/>
                  <wp:wrapNone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130" cy="1026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1"/>
              <w:widowControl w:val="false"/>
              <w:spacing w:lineRule="auto" w:line="240" w:before="27" w:after="0"/>
              <w:ind w:hanging="0" w:left="0"/>
              <w:jc w:val="center"/>
              <w:rPr/>
            </w:pPr>
            <w:r>
              <w:rPr/>
            </w:r>
          </w:p>
          <w:p>
            <w:pPr>
              <w:pStyle w:val="normal1"/>
              <w:widowControl w:val="false"/>
              <w:spacing w:lineRule="auto" w:line="240" w:before="27" w:after="0"/>
              <w:ind w:hanging="0" w:left="0"/>
              <w:jc w:val="center"/>
              <w:rPr/>
            </w:pPr>
            <w:r>
              <w:rPr/>
            </w:r>
          </w:p>
          <w:p>
            <w:pPr>
              <w:pStyle w:val="normal1"/>
              <w:widowControl w:val="false"/>
              <w:spacing w:lineRule="auto" w:line="240" w:before="27" w:after="0"/>
              <w:ind w:hanging="0" w:left="0"/>
              <w:jc w:val="center"/>
              <w:rPr/>
            </w:pPr>
            <w:r>
              <w:rPr/>
            </w:r>
          </w:p>
        </w:tc>
        <w:tc>
          <w:tcPr>
            <w:tcW w:w="4697" w:type="dxa"/>
            <w:tcBorders/>
          </w:tcPr>
          <w:p>
            <w:pPr>
              <w:pStyle w:val="FrameContentsuser"/>
              <w:overflowPunct w:val="false"/>
              <w:spacing w:lineRule="auto" w:line="240" w:before="27" w:after="0"/>
              <w:ind w:hanging="0" w:left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6"/>
                <w:szCs w:val="26"/>
              </w:rPr>
              <w:t>ĐẠI DIỆN BÊN B</w:t>
            </w:r>
          </w:p>
          <w:p>
            <w:pPr>
              <w:pStyle w:val="FrameContentsuser"/>
              <w:overflowPunct w:val="false"/>
              <w:spacing w:lineRule="auto" w:line="240" w:before="0" w:after="160"/>
              <w:jc w:val="center"/>
              <w:rPr/>
            </w:pPr>
            <w:r>
              <w:rPr/>
              <w:t>(Ký, ghi rõ họ tên)</w:t>
            </w:r>
          </w:p>
        </w:tc>
      </w:tr>
    </w:tbl>
    <w:p>
      <w:pPr>
        <w:pStyle w:val="normal1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</w:r>
    </w:p>
    <w:sectPr>
      <w:type w:val="nextPage"/>
      <w:pgSz w:w="11906" w:h="16838"/>
      <w:pgMar w:left="1466" w:right="1045" w:gutter="0" w:header="0" w:top="1134" w:footer="0" w:bottom="898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Aptos" w:hAnsi="Aptos" w:eastAsia="" w:cs="" w:asciiTheme="minorHAnsi" w:cstheme="minorBidi" w:eastAsiaTheme="minorEastAsia" w:hAnsiTheme="minorHAnsi"/>
      <w:color w:val="auto"/>
      <w:kern w:val="2"/>
      <w:sz w:val="24"/>
      <w:szCs w:val="24"/>
      <w:lang w:val="en-US" w:eastAsia="zh-CN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5470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470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470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470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470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470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470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470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470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9b5470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9b5470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9b5470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9b5470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9b5470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9b5470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9b5470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9b5470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9b5470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9b5470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9b5470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9b5470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9b5470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9b5470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9b5470"/>
    <w:rPr>
      <w:b/>
      <w:bCs/>
      <w:smallCaps/>
      <w:color w:themeColor="accent1" w:themeShade="bf" w:val="0F4761"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9b5470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470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470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9b5470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9b54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paragraph" w:styleId="normal1" w:customStyle="1">
    <w:name w:val="normal1"/>
    <w:qFormat/>
    <w:rsid w:val="009b5470"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  <w14:ligatures w14:val="none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LibreOffice/25.2.5.2$Linux_X86_64 LibreOffice_project/520$Build-2</Application>
  <AppVersion>15.0000</AppVersion>
  <Pages>2</Pages>
  <Words>239</Words>
  <Characters>889</Characters>
  <CharactersWithSpaces>1140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2025-08-11T07:24:00Z</dcterms:created>
  <dc:creator>Chu Quang Vinh 20227074</dc:creator>
  <dc:description/>
  <dc:language>en-US</dc:language>
  <cp:lastModifiedBy/>
  <dcterms:modified xsi:type="dcterms:W3CDTF">2025-08-20T11:10:35Z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