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widowControl w:val="false"/>
        <w:suppressAutoHyphens w:val="true"/>
        <w:bidi w:val="0"/>
        <w:spacing w:lineRule="auto" w:line="240" w:before="0" w:after="0"/>
        <w:ind w:hanging="0" w:left="0" w:right="0"/>
        <w:jc w:val="center"/>
        <w:rPr/>
      </w:pPr>
      <w:r>
        <w:rPr>
          <w:rFonts w:eastAsia="Times New Roman" w:cs="Times New Roman" w:ascii="Times New Roman" w:hAnsi="Times New Roman"/>
          <w:b/>
          <w:color w:val="000000"/>
          <w:sz w:val="26"/>
          <w:szCs w:val="26"/>
        </w:rPr>
        <w:t xml:space="preserve">CỘNG HÒA XÃ HỘI CHỦ NGHĨA VIỆT NAM </w:t>
      </w:r>
    </w:p>
    <w:p>
      <w:pPr>
        <w:pStyle w:val="normal1"/>
        <w:widowControl w:val="false"/>
        <w:suppressAutoHyphens w:val="true"/>
        <w:bidi w:val="0"/>
        <w:spacing w:lineRule="auto" w:line="240" w:before="149" w:after="0"/>
        <w:ind w:hanging="0" w:left="0" w:right="0"/>
        <w:jc w:val="center"/>
        <w:rPr/>
      </w:pPr>
      <w:r>
        <w:rPr>
          <w:rFonts w:eastAsia="Times New Roman" w:cs="Times New Roman" w:ascii="Times New Roman" w:hAnsi="Times New Roman"/>
          <w:b/>
          <w:color w:val="000000"/>
          <w:sz w:val="26"/>
          <w:szCs w:val="26"/>
        </w:rPr>
        <w:t xml:space="preserve">Độc lập - Tự do - Hạnh phúc </w:t>
      </w:r>
    </w:p>
    <w:p>
      <w:pPr>
        <w:pStyle w:val="normal1"/>
        <w:widowControl w:val="false"/>
        <w:suppressAutoHyphens w:val="true"/>
        <w:bidi w:val="0"/>
        <w:spacing w:lineRule="auto" w:line="240" w:before="144" w:after="0"/>
        <w:ind w:hanging="0" w:left="0" w:right="0"/>
        <w:jc w:val="center"/>
        <w:rPr/>
      </w:pPr>
      <w:r>
        <w:rPr>
          <w:rFonts w:eastAsia="Times New Roman" w:cs="Times New Roman" w:ascii="Times New Roman" w:hAnsi="Times New Roman"/>
          <w:color w:val="000000"/>
          <w:sz w:val="26"/>
          <w:szCs w:val="26"/>
        </w:rPr>
        <w:t>--o0o--</w:t>
      </w:r>
    </w:p>
    <w:p>
      <w:pPr>
        <w:pStyle w:val="normal1"/>
        <w:widowControl w:val="false"/>
        <w:suppressAutoHyphens w:val="true"/>
        <w:bidi w:val="0"/>
        <w:spacing w:lineRule="auto" w:line="240" w:before="149" w:after="0"/>
        <w:ind w:hanging="0" w:left="0" w:right="0"/>
        <w:jc w:val="center"/>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GIẤY XÁC NHẬN ĐÃ NHẬN ĐỦ SỐ TIỀN</w:t>
      </w:r>
    </w:p>
    <w:p>
      <w:pPr>
        <w:pStyle w:val="normal1"/>
        <w:widowControl w:val="false"/>
        <w:suppressAutoHyphens w:val="true"/>
        <w:bidi w:val="0"/>
        <w:spacing w:lineRule="auto" w:line="240" w:before="149" w:after="0"/>
        <w:ind w:hanging="0" w:left="0" w:right="0"/>
        <w:jc w:val="center"/>
        <w:rPr/>
      </w:pPr>
      <w:r>
        <w:rPr>
          <w:rFonts w:eastAsia="Times New Roman" w:cs="Times New Roman" w:ascii="Times New Roman" w:hAnsi="Times New Roman"/>
          <w:i/>
          <w:color w:val="000000"/>
          <w:sz w:val="26"/>
          <w:szCs w:val="26"/>
        </w:rPr>
        <w:t xml:space="preserve">Số: </w:t>
      </w:r>
      <w:r>
        <w:rPr>
          <w:rFonts w:eastAsia="Times New Roman" w:cs="Times New Roman" w:ascii="Times New Roman" w:hAnsi="Times New Roman"/>
          <w:i/>
          <w:iCs/>
          <w:color w:val="000000"/>
          <w:sz w:val="26"/>
          <w:szCs w:val="26"/>
        </w:rPr>
        <w:t>[code]</w:t>
      </w:r>
      <w:r>
        <w:rPr>
          <w:rFonts w:eastAsia="Times New Roman" w:cs="Times New Roman" w:ascii="Times New Roman" w:hAnsi="Times New Roman"/>
          <w:i/>
          <w:color w:val="000000"/>
          <w:sz w:val="26"/>
          <w:szCs w:val="26"/>
        </w:rPr>
        <w:t>/GXN-TC</w:t>
      </w:r>
    </w:p>
    <w:p>
      <w:pPr>
        <w:pStyle w:val="normal1"/>
        <w:widowControl w:val="false"/>
        <w:spacing w:lineRule="auto" w:line="240" w:before="149" w:after="0"/>
        <w:ind w:left="255"/>
        <w:rPr>
          <w:rFonts w:ascii="Times New Roman" w:hAnsi="Times New Roman" w:eastAsia="Times New Roman" w:cs="Times New Roman"/>
          <w:i/>
          <w:i/>
          <w:color w:val="000000"/>
          <w:sz w:val="26"/>
          <w:szCs w:val="26"/>
        </w:rPr>
      </w:pPr>
      <w:r>
        <w:rPr>
          <w:rFonts w:eastAsia="Times New Roman" w:cs="Times New Roman" w:ascii="Times New Roman" w:hAnsi="Times New Roman"/>
          <w:i/>
          <w:color w:val="000000"/>
          <w:sz w:val="26"/>
          <w:szCs w:val="26"/>
        </w:rPr>
      </w:r>
    </w:p>
    <w:p>
      <w:pPr>
        <w:pStyle w:val="normal1"/>
        <w:widowControl w:val="false"/>
        <w:spacing w:lineRule="auto" w:line="343" w:before="27" w:after="0"/>
        <w:ind w:firstLine="12" w:left="242" w:right="962"/>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Hôm nay </w:t>
      </w:r>
      <w:r>
        <w:rPr>
          <w:rFonts w:eastAsia="Times New Roman" w:cs="Times New Roman" w:ascii="Times New Roman" w:hAnsi="Times New Roman"/>
          <w:i w:val="false"/>
          <w:iCs w:val="false"/>
          <w:color w:val="000000"/>
          <w:sz w:val="26"/>
          <w:szCs w:val="26"/>
        </w:rPr>
        <w:t xml:space="preserve">ngày </w:t>
      </w:r>
      <w:r>
        <w:rPr>
          <w:rFonts w:eastAsia="Times New Roman" w:cs="Times New Roman" w:ascii="Times New Roman" w:hAnsi="Times New Roman"/>
          <w:b/>
          <w:i w:val="false"/>
          <w:iCs w:val="false"/>
          <w:color w:val="000000"/>
          <w:sz w:val="26"/>
          <w:szCs w:val="26"/>
        </w:rPr>
        <w:t>[day]</w:t>
      </w:r>
      <w:r>
        <w:rPr>
          <w:rFonts w:eastAsia="Times New Roman" w:cs="Times New Roman" w:ascii="Times New Roman" w:hAnsi="Times New Roman"/>
          <w:i w:val="false"/>
          <w:iCs w:val="false"/>
          <w:color w:val="000000"/>
          <w:sz w:val="26"/>
          <w:szCs w:val="26"/>
        </w:rPr>
        <w:t xml:space="preserve"> tháng </w:t>
      </w:r>
      <w:r>
        <w:rPr>
          <w:rFonts w:eastAsia="Times New Roman" w:cs="Times New Roman" w:ascii="Times New Roman" w:hAnsi="Times New Roman"/>
          <w:b/>
          <w:i w:val="false"/>
          <w:iCs w:val="false"/>
          <w:color w:val="000000"/>
          <w:sz w:val="26"/>
          <w:szCs w:val="26"/>
        </w:rPr>
        <w:t xml:space="preserve">[month] </w:t>
      </w:r>
      <w:r>
        <w:rPr>
          <w:rFonts w:eastAsia="Times New Roman" w:cs="Times New Roman" w:ascii="Times New Roman" w:hAnsi="Times New Roman"/>
          <w:i w:val="false"/>
          <w:iCs w:val="false"/>
          <w:color w:val="000000"/>
          <w:sz w:val="26"/>
          <w:szCs w:val="26"/>
        </w:rPr>
        <w:t xml:space="preserve">năm </w:t>
      </w:r>
      <w:r>
        <w:rPr>
          <w:rFonts w:eastAsia="Times New Roman" w:cs="Times New Roman" w:ascii="Times New Roman" w:hAnsi="Times New Roman"/>
          <w:b/>
          <w:i w:val="false"/>
          <w:iCs w:val="false"/>
          <w:color w:val="000000"/>
          <w:sz w:val="26"/>
          <w:szCs w:val="26"/>
        </w:rPr>
        <w:t>[year]</w:t>
      </w:r>
      <w:r>
        <w:rPr>
          <w:rFonts w:eastAsia="Times New Roman" w:cs="Times New Roman" w:ascii="Times New Roman" w:hAnsi="Times New Roman"/>
          <w:color w:val="000000"/>
          <w:sz w:val="26"/>
          <w:szCs w:val="26"/>
        </w:rPr>
        <w:t xml:space="preserve">, tại Cần Thơ:  </w:t>
      </w:r>
    </w:p>
    <w:p>
      <w:pPr>
        <w:pStyle w:val="normal1"/>
        <w:widowControl w:val="false"/>
        <w:spacing w:lineRule="auto" w:line="240" w:before="36" w:after="0"/>
        <w:ind w:left="258"/>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I.</w:t>
        <w:tab/>
        <w:t xml:space="preserve">BÊN GIAO TIỀN (BÊN CHO VAY):  </w:t>
      </w:r>
    </w:p>
    <w:p>
      <w:pPr>
        <w:pStyle w:val="normal1"/>
        <w:widowControl w:val="false"/>
        <w:spacing w:lineRule="auto" w:line="240" w:before="144" w:after="0"/>
        <w:ind w:left="256"/>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 xml:space="preserve">DOANH NGHIỆP TƯ NHÂN Y99  </w:t>
      </w:r>
    </w:p>
    <w:p>
      <w:pPr>
        <w:pStyle w:val="normal1"/>
        <w:widowControl w:val="false"/>
        <w:suppressAutoHyphens w:val="true"/>
        <w:bidi w:val="0"/>
        <w:spacing w:lineRule="auto" w:line="343" w:before="149" w:after="0"/>
        <w:ind w:hanging="0" w:left="269" w:right="269"/>
        <w:jc w:val="left"/>
        <w:rPr>
          <w:rFonts w:ascii="Times New Roman" w:hAnsi="Times New Roman" w:eastAsia="Times New Roman" w:cs="Times New Roman"/>
          <w:b/>
          <w:color w:val="000000"/>
          <w:sz w:val="26"/>
          <w:szCs w:val="26"/>
        </w:rPr>
      </w:pPr>
      <w:r>
        <w:rPr>
          <w:rFonts w:eastAsia="Times New Roman" w:cs="Times New Roman" w:ascii="Times New Roman" w:hAnsi="Times New Roman"/>
          <w:color w:val="000000"/>
          <w:sz w:val="26"/>
          <w:szCs w:val="26"/>
        </w:rPr>
        <w:t>Địa chỉ: 99B Nguyễn Trãi, phường Tân An, Ninh Kiều, thành phố Cần Thơ</w:t>
      </w:r>
    </w:p>
    <w:p>
      <w:pPr>
        <w:pStyle w:val="normal1"/>
        <w:widowControl w:val="false"/>
        <w:spacing w:lineRule="auto" w:line="343" w:before="149" w:after="0"/>
        <w:ind w:hanging="15" w:left="257" w:right="1121"/>
        <w:rPr>
          <w:rFonts w:ascii="Times New Roman" w:hAnsi="Times New Roman" w:eastAsia="Times New Roman" w:cs="Times New Roman"/>
          <w:b/>
          <w:color w:val="000000"/>
          <w:sz w:val="26"/>
          <w:szCs w:val="26"/>
        </w:rPr>
      </w:pPr>
      <w:r>
        <w:rPr>
          <w:rFonts w:eastAsia="Times New Roman" w:cs="Times New Roman" w:ascii="Times New Roman" w:hAnsi="Times New Roman"/>
          <w:color w:val="000000"/>
          <w:sz w:val="26"/>
          <w:szCs w:val="26"/>
        </w:rPr>
        <w:t xml:space="preserve">Đại diện: </w:t>
      </w:r>
      <w:r>
        <w:rPr>
          <w:rFonts w:eastAsia="Times New Roman" w:cs="Times New Roman" w:ascii="Times New Roman" w:hAnsi="Times New Roman"/>
          <w:b/>
          <w:color w:val="000000"/>
          <w:sz w:val="26"/>
          <w:szCs w:val="26"/>
        </w:rPr>
        <w:t xml:space="preserve">NGUYỄN THỊ THÚY QUYÊN  </w:t>
      </w:r>
    </w:p>
    <w:p>
      <w:pPr>
        <w:pStyle w:val="normal1"/>
        <w:widowControl w:val="false"/>
        <w:spacing w:lineRule="auto" w:line="240" w:before="36" w:after="0"/>
        <w:ind w:left="247"/>
        <w:rPr>
          <w:rFonts w:ascii="Times New Roman" w:hAnsi="Times New Roman" w:eastAsia="Times New Roman" w:cs="Times New Roman"/>
          <w:b/>
          <w:color w:val="000000"/>
          <w:sz w:val="26"/>
          <w:szCs w:val="26"/>
        </w:rPr>
      </w:pPr>
      <w:r>
        <w:rPr>
          <w:rFonts w:eastAsia="Times New Roman" w:cs="Times New Roman" w:ascii="Times New Roman" w:hAnsi="Times New Roman"/>
          <w:color w:val="000000"/>
          <w:sz w:val="26"/>
          <w:szCs w:val="26"/>
        </w:rPr>
        <w:t xml:space="preserve">Chức vụ: </w:t>
      </w:r>
      <w:r>
        <w:rPr>
          <w:rFonts w:eastAsia="Times New Roman" w:cs="Times New Roman" w:ascii="Times New Roman" w:hAnsi="Times New Roman"/>
          <w:b/>
          <w:color w:val="000000"/>
          <w:sz w:val="26"/>
          <w:szCs w:val="26"/>
        </w:rPr>
        <w:t xml:space="preserve">Giám đốc  </w:t>
      </w:r>
    </w:p>
    <w:p>
      <w:pPr>
        <w:pStyle w:val="normal1"/>
        <w:widowControl w:val="false"/>
        <w:spacing w:lineRule="auto" w:line="343" w:before="144" w:after="0"/>
        <w:ind w:hanging="16" w:left="258" w:right="4"/>
        <w:rPr>
          <w:rFonts w:ascii="Times New Roman" w:hAnsi="Times New Roman" w:eastAsia="Times New Roman" w:cs="Times New Roman"/>
          <w:b/>
          <w:color w:val="000000"/>
          <w:sz w:val="26"/>
          <w:szCs w:val="26"/>
        </w:rPr>
      </w:pPr>
      <w:r>
        <w:rPr>
          <w:rFonts w:eastAsia="Times New Roman" w:cs="Times New Roman" w:ascii="Times New Roman" w:hAnsi="Times New Roman"/>
          <w:color w:val="000000"/>
          <w:sz w:val="26"/>
          <w:szCs w:val="26"/>
        </w:rPr>
        <w:t>Điện thoại:</w:t>
      </w:r>
      <w:r>
        <w:rPr>
          <w:rFonts w:eastAsia="Times New Roman" w:cs="Times New Roman" w:ascii="Times New Roman" w:hAnsi="Times New Roman"/>
          <w:sz w:val="26"/>
          <w:szCs w:val="26"/>
        </w:rPr>
        <w:t xml:space="preserve"> </w:t>
      </w:r>
      <w:r>
        <w:rPr>
          <w:rFonts w:eastAsia="Times New Roman" w:cs="Times New Roman" w:ascii="Times New Roman" w:hAnsi="Times New Roman"/>
          <w:b/>
          <w:color w:val="000000"/>
          <w:sz w:val="26"/>
          <w:szCs w:val="26"/>
        </w:rPr>
        <w:t>1900575792</w:t>
      </w:r>
      <w:r>
        <w:rPr>
          <w:rFonts w:eastAsia="Times New Roman" w:cs="Times New Roman" w:ascii="Times New Roman" w:hAnsi="Times New Roman"/>
          <w:color w:val="000000"/>
          <w:sz w:val="26"/>
          <w:szCs w:val="26"/>
        </w:rPr>
        <w:tab/>
        <w:tab/>
        <w:tab/>
        <w:tab/>
        <w:tab/>
        <w:tab/>
        <w:tab/>
        <w:tab/>
        <w:tab/>
      </w:r>
    </w:p>
    <w:p>
      <w:pPr>
        <w:pStyle w:val="normal1"/>
        <w:widowControl w:val="false"/>
        <w:spacing w:lineRule="auto" w:line="343" w:before="144" w:after="0"/>
        <w:ind w:hanging="16" w:left="258" w:right="4"/>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II.</w:t>
        <w:tab/>
        <w:t xml:space="preserve">BÊN NHẬN TIỀN (BÊN CẦM CỐ):  </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 xml:space="preserve">Tôi tên là: </w:t>
      </w:r>
      <w:r>
        <w:rPr>
          <w:rFonts w:eastAsia="Times New Roman" w:cs="Times New Roman" w:ascii="Times New Roman" w:hAnsi="Times New Roman"/>
          <w:b/>
          <w:color w:val="000000"/>
          <w:sz w:val="26"/>
          <w:szCs w:val="26"/>
        </w:rPr>
        <w:t>[fullname]</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Ngày sinh:</w:t>
      </w:r>
      <w:r>
        <w:rPr>
          <w:rFonts w:eastAsia="Times New Roman" w:cs="Times New Roman" w:ascii="Times New Roman" w:hAnsi="Times New Roman"/>
          <w:b/>
          <w:color w:val="000000"/>
          <w:sz w:val="26"/>
          <w:szCs w:val="26"/>
        </w:rPr>
        <w:t xml:space="preserve"> </w:t>
      </w:r>
      <w:r>
        <w:rPr>
          <w:rFonts w:eastAsia="Times New Roman" w:cs="Times New Roman" w:ascii="Times New Roman" w:hAnsi="Times New Roman"/>
          <w:b/>
          <w:sz w:val="26"/>
          <w:szCs w:val="26"/>
        </w:rPr>
        <w:t>[customer__dob]</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Số CCCD:</w:t>
      </w:r>
      <w:r>
        <w:rPr>
          <w:rFonts w:eastAsia="Times New Roman" w:cs="Times New Roman" w:ascii="Times New Roman" w:hAnsi="Times New Roman"/>
          <w:b/>
          <w:color w:val="000000"/>
          <w:sz w:val="26"/>
          <w:szCs w:val="26"/>
        </w:rPr>
        <w:t xml:space="preserve"> </w:t>
      </w:r>
      <w:r>
        <w:rPr>
          <w:rFonts w:eastAsia="Times New Roman" w:cs="Times New Roman" w:ascii="Times New Roman" w:hAnsi="Times New Roman"/>
          <w:b/>
          <w:sz w:val="26"/>
          <w:szCs w:val="26"/>
        </w:rPr>
        <w:t>[legal_code]</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Ngày</w:t>
      </w:r>
      <w:r>
        <w:rPr>
          <w:rFonts w:eastAsia="Times New Roman" w:cs="Times New Roman" w:ascii="Times New Roman" w:hAnsi="Times New Roman"/>
          <w:sz w:val="26"/>
          <w:szCs w:val="26"/>
        </w:rPr>
        <w:t xml:space="preserve"> </w:t>
      </w:r>
      <w:r>
        <w:rPr>
          <w:rFonts w:eastAsia="Times New Roman" w:cs="Times New Roman" w:ascii="Times New Roman" w:hAnsi="Times New Roman"/>
          <w:color w:val="000000"/>
          <w:sz w:val="26"/>
          <w:szCs w:val="26"/>
        </w:rPr>
        <w:t>cấp:</w:t>
      </w:r>
      <w:r>
        <w:rPr>
          <w:rFonts w:eastAsia="Times New Roman" w:cs="Times New Roman" w:ascii="Times New Roman" w:hAnsi="Times New Roman"/>
          <w:b/>
          <w:color w:val="000000"/>
          <w:sz w:val="26"/>
          <w:szCs w:val="26"/>
        </w:rPr>
        <w:t xml:space="preserve"> </w:t>
      </w:r>
      <w:r>
        <w:rPr>
          <w:rFonts w:eastAsia="Times New Roman" w:cs="Times New Roman" w:ascii="Times New Roman" w:hAnsi="Times New Roman"/>
          <w:b/>
          <w:sz w:val="26"/>
          <w:szCs w:val="26"/>
        </w:rPr>
        <w:t>[issue_date]</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 xml:space="preserve">Nơi cấp: </w:t>
      </w:r>
      <w:r>
        <w:rPr>
          <w:rFonts w:eastAsia="Times New Roman" w:cs="Times New Roman" w:ascii="Times New Roman" w:hAnsi="Times New Roman"/>
          <w:b/>
          <w:sz w:val="26"/>
          <w:szCs w:val="26"/>
        </w:rPr>
        <w:t>[issue_place]</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Địa chỉ thường trú:</w:t>
      </w:r>
      <w:r>
        <w:rPr>
          <w:rFonts w:eastAsia="Times New Roman" w:cs="Times New Roman" w:ascii="Times New Roman" w:hAnsi="Times New Roman"/>
          <w:b/>
          <w:color w:val="000000"/>
          <w:sz w:val="26"/>
          <w:szCs w:val="26"/>
        </w:rPr>
        <w:t xml:space="preserve"> </w:t>
      </w:r>
      <w:r>
        <w:rPr>
          <w:rFonts w:eastAsia="Times New Roman" w:cs="Times New Roman" w:ascii="Times New Roman" w:hAnsi="Times New Roman"/>
          <w:b/>
          <w:sz w:val="26"/>
          <w:szCs w:val="26"/>
        </w:rPr>
        <w:t>[address]</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Số điện thoại:</w:t>
      </w:r>
      <w:r>
        <w:rPr>
          <w:rFonts w:eastAsia="Times New Roman" w:cs="Times New Roman" w:ascii="Times New Roman" w:hAnsi="Times New Roman"/>
          <w:b/>
          <w:color w:val="000000"/>
          <w:sz w:val="26"/>
          <w:szCs w:val="26"/>
        </w:rPr>
        <w:t xml:space="preserve"> </w:t>
      </w:r>
      <w:r>
        <w:rPr>
          <w:rFonts w:eastAsia="Times New Roman" w:cs="Times New Roman" w:ascii="Times New Roman" w:hAnsi="Times New Roman"/>
          <w:b/>
          <w:sz w:val="26"/>
          <w:szCs w:val="26"/>
        </w:rPr>
        <w:t>[phone]</w:t>
      </w:r>
    </w:p>
    <w:p>
      <w:pPr>
        <w:pStyle w:val="normal1"/>
        <w:widowControl w:val="false"/>
        <w:spacing w:lineRule="auto" w:line="343" w:before="144" w:after="0"/>
        <w:ind w:hanging="16" w:left="258" w:right="4"/>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III.</w:t>
        <w:tab/>
        <w:t xml:space="preserve">THÔNG TIN GIAO DỊCH:  </w:t>
      </w:r>
    </w:p>
    <w:p>
      <w:pPr>
        <w:pStyle w:val="normal1"/>
        <w:widowControl w:val="false"/>
        <w:spacing w:lineRule="auto" w:line="346" w:before="149" w:after="0"/>
        <w:ind w:firstLine="2" w:left="252" w:right="4"/>
        <w:rPr>
          <w:rFonts w:ascii="Times New Roman" w:hAnsi="Times New Roman" w:eastAsia="Times New Roman" w:cs="Times New Roman"/>
          <w:sz w:val="26"/>
          <w:szCs w:val="26"/>
        </w:rPr>
      </w:pPr>
      <w:r>
        <w:rPr>
          <w:rFonts w:eastAsia="Times New Roman" w:cs="Times New Roman" w:ascii="Times New Roman" w:hAnsi="Times New Roman"/>
          <w:b w:val="false"/>
          <w:bCs w:val="false"/>
          <w:color w:val="000000"/>
          <w:sz w:val="26"/>
          <w:szCs w:val="26"/>
        </w:rPr>
        <w:t>- Hợp đồng cầm cố tài sản số:</w:t>
      </w:r>
      <w:r>
        <w:rPr>
          <w:rFonts w:eastAsia="Times New Roman" w:cs="Times New Roman" w:ascii="Times New Roman" w:hAnsi="Times New Roman"/>
          <w:b/>
          <w:bCs/>
          <w:color w:val="000000"/>
          <w:sz w:val="26"/>
          <w:szCs w:val="26"/>
        </w:rPr>
        <w:t xml:space="preserve"> </w:t>
      </w:r>
      <w:r>
        <w:rPr>
          <w:rFonts w:eastAsia="Times New Roman" w:cs="Times New Roman" w:ascii="Times New Roman" w:hAnsi="Times New Roman"/>
          <w:b/>
          <w:bCs/>
          <w:sz w:val="26"/>
          <w:szCs w:val="26"/>
        </w:rPr>
        <w:t xml:space="preserve">[code] </w:t>
      </w:r>
      <w:r>
        <w:rPr>
          <w:rFonts w:eastAsia="Times New Roman" w:cs="Times New Roman" w:ascii="Times New Roman" w:hAnsi="Times New Roman"/>
          <w:b/>
          <w:bCs w:val="false"/>
          <w:sz w:val="26"/>
          <w:szCs w:val="26"/>
        </w:rPr>
        <w:t xml:space="preserve">       </w:t>
      </w:r>
      <w:r>
        <w:rPr>
          <w:rFonts w:eastAsia="Times New Roman" w:cs="Times New Roman" w:ascii="Times New Roman" w:hAnsi="Times New Roman"/>
          <w:b w:val="false"/>
          <w:bCs w:val="false"/>
          <w:sz w:val="26"/>
          <w:szCs w:val="26"/>
        </w:rPr>
        <w:t xml:space="preserve">ký ngày: </w:t>
      </w:r>
      <w:r>
        <w:rPr>
          <w:rFonts w:eastAsia="Times New Roman" w:cs="Times New Roman" w:ascii="Times New Roman" w:hAnsi="Times New Roman"/>
          <w:b/>
          <w:bCs w:val="false"/>
          <w:i w:val="false"/>
          <w:iCs w:val="false"/>
          <w:color w:val="000000"/>
          <w:sz w:val="26"/>
          <w:szCs w:val="26"/>
        </w:rPr>
        <w:t>[create_time]</w:t>
      </w:r>
    </w:p>
    <w:p>
      <w:pPr>
        <w:pStyle w:val="normal1"/>
        <w:widowControl w:val="false"/>
        <w:spacing w:lineRule="auto" w:line="346" w:before="149" w:after="0"/>
        <w:ind w:firstLine="2" w:left="252" w:right="4"/>
        <w:rPr>
          <w:rFonts w:ascii="Times New Roman" w:hAnsi="Times New Roman" w:eastAsia="Times New Roman" w:cs="Times New Roman"/>
          <w:color w:val="000000"/>
          <w:sz w:val="26"/>
          <w:szCs w:val="26"/>
        </w:rPr>
      </w:pPr>
      <w:r>
        <w:rPr>
          <w:rFonts w:eastAsia="Times New Roman" w:cs="Times New Roman" w:ascii="Times New Roman" w:hAnsi="Times New Roman"/>
          <w:b w:val="false"/>
          <w:bCs w:val="false"/>
          <w:color w:val="000000"/>
          <w:sz w:val="26"/>
          <w:szCs w:val="26"/>
        </w:rPr>
        <w:t>- Tài sản cầm cố:</w:t>
      </w:r>
      <w:r>
        <w:rPr>
          <w:rFonts w:eastAsia="Times New Roman" w:cs="Times New Roman" w:ascii="Times New Roman" w:hAnsi="Times New Roman"/>
          <w:b/>
          <w:color w:val="000000"/>
          <w:sz w:val="26"/>
          <w:szCs w:val="26"/>
        </w:rPr>
        <w:t xml:space="preserve"> </w:t>
      </w:r>
      <w:r>
        <w:rPr>
          <w:rFonts w:eastAsia="Times New Roman" w:cs="Times New Roman" w:ascii="Times New Roman" w:hAnsi="Times New Roman"/>
          <w:b/>
          <w:bCs/>
          <w:i w:val="false"/>
          <w:caps w:val="false"/>
          <w:smallCaps w:val="false"/>
          <w:strike w:val="false"/>
          <w:dstrike w:val="false"/>
          <w:color w:val="000000"/>
          <w:position w:val="0"/>
          <w:sz w:val="26"/>
          <w:sz w:val="26"/>
          <w:szCs w:val="26"/>
          <w:u w:val="none"/>
          <w:shd w:fill="auto" w:val="clear"/>
          <w:vertAlign w:val="baseline"/>
        </w:rPr>
        <w:t>[collateral__type__name]</w:t>
      </w:r>
    </w:p>
    <w:p>
      <w:pPr>
        <w:pStyle w:val="normal1"/>
        <w:widowControl w:val="false"/>
        <w:spacing w:lineRule="auto" w:line="346" w:before="149" w:after="0"/>
        <w:ind w:firstLine="2" w:left="252" w:right="4"/>
        <w:rPr>
          <w:rFonts w:ascii="Times New Roman" w:hAnsi="Times New Roman" w:eastAsia="Times New Roman" w:cs="Times New Roman"/>
          <w:color w:val="000000"/>
          <w:sz w:val="26"/>
          <w:szCs w:val="26"/>
        </w:rPr>
      </w:pPr>
      <w:r>
        <w:rPr>
          <w:rFonts w:eastAsia="Times New Roman" w:cs="Times New Roman" w:ascii="Times New Roman" w:hAnsi="Times New Roman"/>
          <w:b w:val="false"/>
          <w:bCs w:val="false"/>
          <w:color w:val="000000"/>
          <w:sz w:val="26"/>
          <w:szCs w:val="26"/>
        </w:rPr>
        <w:t>- Giá trị tài sản ước tính:</w:t>
      </w:r>
      <w:r>
        <w:rPr>
          <w:rFonts w:eastAsia="Times New Roman" w:cs="Times New Roman" w:ascii="Times New Roman" w:hAnsi="Times New Roman"/>
          <w:b/>
          <w:color w:val="000000"/>
          <w:sz w:val="26"/>
          <w:szCs w:val="26"/>
        </w:rPr>
        <w:t xml:space="preserve"> </w:t>
      </w:r>
      <w:r>
        <w:rPr>
          <w:rFonts w:eastAsia="Times New Roman" w:cs="Times New Roman" w:ascii="Times New Roman" w:hAnsi="Times New Roman"/>
          <w:b/>
          <w:bCs/>
          <w:color w:val="000000"/>
          <w:sz w:val="26"/>
          <w:szCs w:val="26"/>
        </w:rPr>
        <w:t xml:space="preserve">[collateral__appraisal_value] </w:t>
      </w:r>
      <w:r>
        <w:rPr>
          <w:rFonts w:eastAsia="Times New Roman" w:cs="Times New Roman" w:ascii="Times New Roman" w:hAnsi="Times New Roman"/>
          <w:b w:val="false"/>
          <w:bCs w:val="false"/>
          <w:color w:val="000000"/>
          <w:sz w:val="26"/>
          <w:szCs w:val="26"/>
        </w:rPr>
        <w:t>đồng</w:t>
      </w:r>
    </w:p>
    <w:p>
      <w:pPr>
        <w:pStyle w:val="normal1"/>
        <w:widowControl w:val="false"/>
        <w:spacing w:lineRule="auto" w:line="346" w:before="149" w:after="0"/>
        <w:ind w:firstLine="2" w:left="252" w:right="4"/>
        <w:rPr>
          <w:rFonts w:ascii="Times New Roman" w:hAnsi="Times New Roman" w:eastAsia="Times New Roman" w:cs="Times New Roman"/>
          <w:color w:val="000000"/>
          <w:sz w:val="26"/>
          <w:szCs w:val="26"/>
        </w:rPr>
      </w:pPr>
      <w:r>
        <w:rPr>
          <w:rFonts w:eastAsia="Times New Roman" w:cs="Times New Roman" w:ascii="Times New Roman" w:hAnsi="Times New Roman"/>
          <w:b w:val="false"/>
          <w:bCs w:val="false"/>
          <w:color w:val="000000"/>
          <w:sz w:val="26"/>
          <w:szCs w:val="26"/>
        </w:rPr>
        <w:t xml:space="preserve">- Số tiền vay đã nhận: </w:t>
      </w:r>
      <w:r>
        <w:rPr>
          <w:rFonts w:eastAsia="Times New Roman" w:cs="Times New Roman" w:ascii="Times New Roman" w:hAnsi="Times New Roman"/>
          <w:b/>
          <w:bCs w:val="false"/>
          <w:color w:val="000000"/>
          <w:sz w:val="26"/>
          <w:szCs w:val="26"/>
        </w:rPr>
        <w:t xml:space="preserve">[approve_amount] </w:t>
      </w:r>
      <w:r>
        <w:rPr>
          <w:rFonts w:eastAsia="Times New Roman" w:cs="Times New Roman" w:ascii="Times New Roman" w:hAnsi="Times New Roman"/>
          <w:b w:val="false"/>
          <w:bCs w:val="false"/>
          <w:color w:val="000000"/>
          <w:sz w:val="26"/>
          <w:szCs w:val="26"/>
        </w:rPr>
        <w:t xml:space="preserve">đồng (Bằng chữ </w:t>
      </w:r>
      <w:r>
        <w:rPr>
          <w:rFonts w:eastAsia="Times New Roman" w:cs="Times New Roman" w:ascii="Times New Roman" w:hAnsi="Times New Roman"/>
          <w:b/>
          <w:bCs/>
          <w:color w:val="000000"/>
          <w:sz w:val="26"/>
          <w:szCs w:val="26"/>
        </w:rPr>
        <w:t xml:space="preserve">[inword] </w:t>
      </w:r>
      <w:r>
        <w:rPr>
          <w:rFonts w:eastAsia="Times New Roman" w:cs="Times New Roman" w:ascii="Times New Roman" w:hAnsi="Times New Roman"/>
          <w:b w:val="false"/>
          <w:bCs/>
          <w:color w:val="000000"/>
          <w:sz w:val="26"/>
          <w:szCs w:val="26"/>
        </w:rPr>
        <w:t>đồng</w:t>
      </w:r>
      <w:r>
        <w:rPr>
          <w:rFonts w:eastAsia="Times New Roman" w:cs="Times New Roman" w:ascii="Times New Roman" w:hAnsi="Times New Roman"/>
          <w:b w:val="false"/>
          <w:bCs w:val="false"/>
          <w:color w:val="000000"/>
          <w:sz w:val="26"/>
          <w:szCs w:val="26"/>
        </w:rPr>
        <w:t>)</w:t>
      </w:r>
    </w:p>
    <w:p>
      <w:pPr>
        <w:pStyle w:val="normal1"/>
        <w:widowControl w:val="false"/>
        <w:spacing w:lineRule="auto" w:line="346" w:before="149" w:after="0"/>
        <w:ind w:firstLine="2" w:left="252" w:right="4"/>
        <w:rPr>
          <w:rFonts w:ascii="Times New Roman" w:hAnsi="Times New Roman" w:eastAsia="Times New Roman" w:cs="Times New Roman"/>
          <w:b w:val="false"/>
          <w:bCs w:val="false"/>
          <w:color w:val="000000"/>
          <w:sz w:val="26"/>
          <w:szCs w:val="26"/>
        </w:rPr>
      </w:pPr>
      <w:r>
        <w:rPr>
          <w:rFonts w:eastAsia="Times New Roman" w:cs="Times New Roman" w:ascii="Times New Roman" w:hAnsi="Times New Roman"/>
          <w:b w:val="false"/>
          <w:bCs w:val="false"/>
          <w:color w:val="000000"/>
          <w:sz w:val="26"/>
          <w:szCs w:val="26"/>
        </w:rPr>
        <w:t>- Hình thức nhận tiền: Chuyển khoản</w:t>
      </w:r>
    </w:p>
    <w:p>
      <w:pPr>
        <w:pStyle w:val="normal1"/>
        <w:widowControl w:val="false"/>
        <w:spacing w:lineRule="auto" w:line="343" w:before="144" w:after="0"/>
        <w:ind w:hanging="16" w:left="258" w:right="4"/>
        <w:rPr>
          <w:rFonts w:ascii="Times New Roman" w:hAnsi="Times New Roman" w:eastAsia="Times New Roman" w:cs="Times New Roman"/>
          <w:b/>
          <w:color w:val="000000"/>
          <w:sz w:val="26"/>
          <w:szCs w:val="26"/>
        </w:rPr>
      </w:pPr>
      <w:bookmarkStart w:id="0" w:name="docs-internal-guid-e5ef5dcb-7fff-18c0-e0"/>
      <w:bookmarkEnd w:id="0"/>
      <w:r>
        <w:rPr>
          <w:rFonts w:eastAsia="Times New Roman" w:cs="Times New Roman" w:ascii="Times New Roman" w:hAnsi="Times New Roman"/>
          <w:b/>
          <w:color w:val="000000"/>
          <w:sz w:val="26"/>
          <w:szCs w:val="26"/>
        </w:rPr>
        <w:t>IV.</w:t>
        <w:tab/>
        <w:t>CAM KẾT VÀ XÁC NHẬN: </w:t>
      </w:r>
    </w:p>
    <w:p>
      <w:pPr>
        <w:pStyle w:val="normal1"/>
        <w:widowControl w:val="false"/>
        <w:spacing w:lineRule="auto" w:line="346" w:before="36" w:after="0"/>
        <w:ind w:firstLine="3" w:left="242"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1. Tôi là Bên Nhận Tiền, xác nhận đã nhận đầy đủ số tiền ghi trên từ Bên Giao Tiền sau  khi hoàn tất thủ tục cầm cố tài sản. </w:t>
      </w:r>
    </w:p>
    <w:p>
      <w:pPr>
        <w:pStyle w:val="normal1"/>
        <w:widowControl w:val="false"/>
        <w:spacing w:lineRule="auto" w:line="346" w:before="36" w:after="0"/>
        <w:ind w:firstLine="3" w:left="242"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2. Việc nhận tiền là hoàn toàn tự nguyện, không bị ép buộc và tôi đã được giải thích rõ về quyền và nghĩa vụ theo hợp đồng. </w:t>
      </w:r>
    </w:p>
    <w:p>
      <w:pPr>
        <w:pStyle w:val="normal1"/>
        <w:widowControl w:val="false"/>
        <w:spacing w:lineRule="auto" w:line="346" w:before="36" w:after="0"/>
        <w:ind w:firstLine="3" w:left="242"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3. Tôi cam kết sử dụng số tiền đúng mục đích và hoàn trả đầy đủ, đúng thời hạn theo các  điều khoản trong hợp đồng cầm cố tài sản. </w:t>
      </w:r>
    </w:p>
    <w:p>
      <w:pPr>
        <w:pStyle w:val="normal1"/>
        <w:widowControl w:val="false"/>
        <w:spacing w:lineRule="auto" w:line="346" w:before="36" w:after="0"/>
        <w:ind w:firstLine="3" w:left="242"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4. Hai bên xác nhận rằng văn bản này là bằng chứng pháp lý về việc giao – nhận tiền đã  hoàn tất. </w:t>
      </w:r>
    </w:p>
    <w:p>
      <w:pPr>
        <w:pStyle w:val="normal1"/>
        <w:widowControl w:val="false"/>
        <w:spacing w:lineRule="auto" w:line="346" w:before="36" w:after="0"/>
        <w:ind w:firstLine="3" w:left="242"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5. Trong trường hợp xảy ra tranh chấp, hai bên ưu tiên giải quyết thông qua thương  lượng. Trường hợp không thành, tranh chấp sẽ được giải quyết tại Tòa án nhân dân có  thẩm quyền theo quy định pháp luật Việt Nam. </w:t>
      </w:r>
    </w:p>
    <w:p>
      <w:pPr>
        <w:pStyle w:val="normal1"/>
        <w:widowControl w:val="false"/>
        <w:spacing w:lineRule="auto" w:line="343" w:before="144" w:after="0"/>
        <w:ind w:hanging="16" w:left="258" w:right="4"/>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V.</w:t>
        <w:tab/>
        <w:t>HIỆU LỰC: </w:t>
      </w:r>
    </w:p>
    <w:p>
      <w:pPr>
        <w:pStyle w:val="normal1"/>
        <w:widowControl w:val="false"/>
        <w:spacing w:lineRule="auto" w:line="346" w:before="36" w:after="0"/>
        <w:ind w:firstLine="3" w:left="242"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Văn bản này được lập thành 02 (hai) bản, mỗi bên giữ 01 (một) bản, có giá trị pháp lý  như nhau và có hiệu lực kể từ thời điểm ký kết.</w:t>
      </w:r>
    </w:p>
    <w:p>
      <w:pPr>
        <w:pStyle w:val="normal1"/>
        <w:rPr/>
      </w:pPr>
      <w:r>
        <w:rPr/>
      </w:r>
    </w:p>
    <w:p>
      <w:pPr>
        <w:pStyle w:val="normal1"/>
        <w:rPr/>
      </w:pPr>
      <w:r>
        <w:rPr/>
      </w:r>
    </w:p>
    <w:tbl>
      <w:tblPr>
        <w:tblW w:w="5000" w:type="pct"/>
        <w:jc w:val="left"/>
        <w:tblInd w:w="0" w:type="dxa"/>
        <w:tblLayout w:type="fixed"/>
        <w:tblCellMar>
          <w:top w:w="0" w:type="dxa"/>
          <w:left w:w="0" w:type="dxa"/>
          <w:bottom w:w="0" w:type="dxa"/>
          <w:right w:w="0" w:type="dxa"/>
        </w:tblCellMar>
      </w:tblPr>
      <w:tblGrid>
        <w:gridCol w:w="4697"/>
        <w:gridCol w:w="4697"/>
      </w:tblGrid>
      <w:tr>
        <w:trPr>
          <w:trHeight w:val="2700" w:hRule="atLeast"/>
        </w:trPr>
        <w:tc>
          <w:tcPr>
            <w:tcW w:w="4697" w:type="dxa"/>
            <w:tcBorders/>
          </w:tcPr>
          <w:p>
            <w:pPr>
              <w:pStyle w:val="FrameContents"/>
              <w:overflowPunct w:val="true"/>
              <w:spacing w:lineRule="auto" w:line="240" w:before="27" w:after="0"/>
              <w:ind w:hanging="0" w:left="0"/>
              <w:jc w:val="center"/>
              <w:rPr/>
            </w:pPr>
            <w:r>
              <w:rPr>
                <w:rFonts w:eastAsia="Times New Roman" w:cs="Times New Roman" w:ascii="Times New Roman" w:hAnsi="Times New Roman"/>
                <w:b/>
                <w:color w:val="000000"/>
                <w:sz w:val="26"/>
                <w:szCs w:val="26"/>
              </w:rPr>
              <w:t>ĐẠI DIỆN BÊN A</w:t>
            </w:r>
          </w:p>
          <w:p>
            <w:pPr>
              <w:pStyle w:val="FrameContents"/>
              <w:overflowPunct w:val="true"/>
              <w:spacing w:lineRule="auto" w:line="240" w:before="27" w:after="0"/>
              <w:ind w:hanging="0" w:left="0"/>
              <w:jc w:val="center"/>
              <w:rPr/>
            </w:pPr>
            <w:r>
              <w:rPr>
                <w:sz w:val="22"/>
                <w:szCs w:val="22"/>
              </w:rPr>
              <w:t>(Ký, ghi rõ họ tên, đóng dấu)</w:t>
            </w:r>
          </w:p>
          <w:p>
            <w:pPr>
              <w:pStyle w:val="normal1"/>
              <w:widowControl w:val="false"/>
              <w:spacing w:lineRule="auto" w:line="240" w:before="27" w:after="0"/>
              <w:ind w:hanging="0" w:left="0"/>
              <w:jc w:val="center"/>
              <w:rPr/>
            </w:pPr>
            <w:r>
              <w:rPr/>
              <w:drawing>
                <wp:anchor behindDoc="0" distT="0" distB="0" distL="0" distR="0" simplePos="0" locked="0" layoutInCell="1" allowOverlap="1" relativeHeight="2">
                  <wp:simplePos x="0" y="0"/>
                  <wp:positionH relativeFrom="column">
                    <wp:posOffset>384810</wp:posOffset>
                  </wp:positionH>
                  <wp:positionV relativeFrom="paragraph">
                    <wp:posOffset>75565</wp:posOffset>
                  </wp:positionV>
                  <wp:extent cx="2183130" cy="1026795"/>
                  <wp:effectExtent l="0" t="0" r="0" b="0"/>
                  <wp:wrapNone/>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2183130" cy="1026795"/>
                          </a:xfrm>
                          <a:prstGeom prst="rect">
                            <a:avLst/>
                          </a:prstGeom>
                          <a:noFill/>
                        </pic:spPr>
                      </pic:pic>
                    </a:graphicData>
                  </a:graphic>
                </wp:anchor>
              </w:drawing>
            </w:r>
          </w:p>
          <w:p>
            <w:pPr>
              <w:pStyle w:val="normal1"/>
              <w:widowControl w:val="false"/>
              <w:spacing w:lineRule="auto" w:line="240" w:before="27" w:after="0"/>
              <w:ind w:hanging="0" w:left="0"/>
              <w:jc w:val="center"/>
              <w:rPr/>
            </w:pPr>
            <w:r>
              <w:rPr/>
            </w:r>
          </w:p>
          <w:p>
            <w:pPr>
              <w:pStyle w:val="normal1"/>
              <w:widowControl w:val="false"/>
              <w:spacing w:lineRule="auto" w:line="240" w:before="27" w:after="0"/>
              <w:ind w:hanging="0" w:left="0"/>
              <w:jc w:val="center"/>
              <w:rPr/>
            </w:pPr>
            <w:r>
              <w:rPr/>
            </w:r>
          </w:p>
          <w:p>
            <w:pPr>
              <w:pStyle w:val="normal1"/>
              <w:widowControl w:val="false"/>
              <w:spacing w:lineRule="auto" w:line="240" w:before="27" w:after="0"/>
              <w:ind w:hanging="0" w:left="0"/>
              <w:jc w:val="center"/>
              <w:rPr/>
            </w:pPr>
            <w:r>
              <w:rPr/>
            </w:r>
          </w:p>
        </w:tc>
        <w:tc>
          <w:tcPr>
            <w:tcW w:w="4697" w:type="dxa"/>
            <w:tcBorders/>
          </w:tcPr>
          <w:p>
            <w:pPr>
              <w:pStyle w:val="FrameContents"/>
              <w:overflowPunct w:val="true"/>
              <w:spacing w:lineRule="auto" w:line="240" w:before="27" w:after="0"/>
              <w:ind w:hanging="0" w:left="0"/>
              <w:jc w:val="center"/>
              <w:rPr/>
            </w:pPr>
            <w:r>
              <w:rPr>
                <w:rFonts w:eastAsia="Times New Roman" w:cs="Times New Roman" w:ascii="Times New Roman" w:hAnsi="Times New Roman"/>
                <w:b/>
                <w:color w:val="000000"/>
                <w:sz w:val="26"/>
                <w:szCs w:val="26"/>
              </w:rPr>
              <w:t>ĐẠI DIỆN BÊN B</w:t>
            </w:r>
          </w:p>
          <w:p>
            <w:pPr>
              <w:pStyle w:val="FrameContents"/>
              <w:overflowPunct w:val="true"/>
              <w:spacing w:lineRule="auto" w:line="240"/>
              <w:jc w:val="center"/>
              <w:rPr/>
            </w:pPr>
            <w:r>
              <w:rPr/>
              <w:t>(Ký, ghi rõ họ tên)</w:t>
            </w:r>
          </w:p>
        </w:tc>
      </w:tr>
    </w:tbl>
    <w:p>
      <w:pPr>
        <w:pStyle w:val="normal1"/>
        <w:rPr>
          <w:rFonts w:ascii="Times New Roman" w:hAnsi="Times New Roman" w:eastAsia="Times New Roman" w:cs="Times New Roman"/>
          <w:sz w:val="26"/>
          <w:szCs w:val="26"/>
        </w:rPr>
      </w:pPr>
      <w:r>
        <w:rPr>
          <w:rFonts w:eastAsia="Times New Roman" w:cs="Times New Roman" w:ascii="Times New Roman" w:hAnsi="Times New Roman"/>
          <w:sz w:val="26"/>
          <w:szCs w:val="26"/>
        </w:rPr>
      </w:r>
    </w:p>
    <w:p>
      <w:pPr>
        <w:pStyle w:val="normal1"/>
        <w:widowControl w:val="false"/>
        <w:spacing w:lineRule="auto" w:line="240"/>
        <w:ind w:right="2860"/>
        <w:jc w:val="right"/>
        <w:rPr>
          <w:rFonts w:ascii="Times New Roman" w:hAnsi="Times New Roman" w:eastAsia="Times New Roman" w:cs="Times New Roman"/>
          <w:sz w:val="26"/>
          <w:szCs w:val="26"/>
        </w:rPr>
      </w:pPr>
      <w:r>
        <w:rPr>
          <w:rFonts w:eastAsia="Times New Roman" w:cs="Times New Roman" w:ascii="Times New Roman" w:hAnsi="Times New Roman"/>
          <w:sz w:val="26"/>
          <w:szCs w:val="26"/>
        </w:rPr>
      </w:r>
    </w:p>
    <w:p>
      <w:pPr>
        <w:pStyle w:val="normal1"/>
        <w:widowControl w:val="false"/>
        <w:spacing w:lineRule="auto" w:line="240"/>
        <w:ind w:right="2860"/>
        <w:jc w:val="right"/>
        <w:rPr>
          <w:rFonts w:ascii="Times New Roman" w:hAnsi="Times New Roman" w:eastAsia="Times New Roman" w:cs="Times New Roman"/>
          <w:sz w:val="26"/>
          <w:szCs w:val="26"/>
        </w:rPr>
      </w:pPr>
      <w:r>
        <w:rPr>
          <w:rFonts w:eastAsia="Times New Roman" w:cs="Times New Roman" w:ascii="Times New Roman" w:hAnsi="Times New Roman"/>
          <w:sz w:val="26"/>
          <w:szCs w:val="26"/>
        </w:rPr>
      </w:r>
    </w:p>
    <w:p>
      <w:pPr>
        <w:pStyle w:val="normal1"/>
        <w:widowControl w:val="false"/>
        <w:spacing w:lineRule="auto" w:line="240"/>
        <w:ind w:right="2860"/>
        <w:jc w:val="right"/>
        <w:rPr>
          <w:rFonts w:ascii="Times New Roman" w:hAnsi="Times New Roman" w:eastAsia="Times New Roman" w:cs="Times New Roman"/>
          <w:sz w:val="26"/>
          <w:szCs w:val="26"/>
        </w:rPr>
      </w:pPr>
      <w:r>
        <w:rPr>
          <w:rFonts w:eastAsia="Times New Roman" w:cs="Times New Roman" w:ascii="Times New Roman" w:hAnsi="Times New Roman"/>
          <w:sz w:val="26"/>
          <w:szCs w:val="26"/>
        </w:rPr>
      </w:r>
    </w:p>
    <w:p>
      <w:pPr>
        <w:pStyle w:val="normal1"/>
        <w:widowControl w:val="false"/>
        <w:spacing w:lineRule="auto" w:line="240"/>
        <w:ind w:right="3380"/>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r>
    </w:p>
    <w:sectPr>
      <w:type w:val="nextPage"/>
      <w:pgSz w:w="11906" w:h="16838"/>
      <w:pgMar w:left="1466" w:right="1045" w:gutter="0" w:header="0" w:top="1134" w:footer="0" w:bottom="898"/>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swiss"/>
    <w:pitch w:val="variable"/>
  </w:font>
  <w:font w:name="OpenSymbol">
    <w:altName w:val="Arial Unicode MS"/>
    <w:charset w:val="01"/>
    <w:family w:val="swiss"/>
    <w:pitch w:val="variable"/>
  </w:font>
  <w:font w:name="Liberation Sans">
    <w:altName w:val="Arial"/>
    <w:charset w:val="01"/>
    <w:family w:val="swiss"/>
    <w:pitch w:val="variable"/>
  </w:font>
  <w:font w:name="Georgia">
    <w:charset w:val="01"/>
    <w:family w:val="roman"/>
    <w:pitch w:val="variable"/>
  </w:font>
  <w:font w:name="Times New Roman">
    <w:charset w:val="01"/>
    <w:family w:val="roman"/>
    <w:pitch w:val="variable"/>
  </w:font>
</w:fonts>
</file>

<file path=word/settings.xml><?xml version="1.0" encoding="utf-8"?>
<w:settings xmlns:w="http://schemas.openxmlformats.org/wordprocessingml/2006/main">
  <w:zoom w:percent="140"/>
  <w:defaultTabStop w:val="720"/>
  <w:autoHyphenation w:val="true"/>
  <w:hyphenationZone w:val="0"/>
  <w:compat>
    <w:compatSetting w:name="compatibilityMode" w:uri="http://schemas.microsoft.com/office/word" w:val="12"/>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0"/>
      <w:jc w:val="left"/>
    </w:pPr>
    <w:rPr>
      <w:rFonts w:ascii="Arial" w:hAnsi="Arial" w:eastAsia="Arial" w:cs="Arial"/>
      <w:color w:val="auto"/>
      <w:kern w:val="0"/>
      <w:sz w:val="22"/>
      <w:szCs w:val="22"/>
      <w:lang w:val="en-US" w:eastAsia="zh-CN" w:bidi="hi-IN"/>
    </w:rPr>
  </w:style>
  <w:style w:type="paragraph" w:styleId="Heading1">
    <w:name w:val="heading 1"/>
    <w:basedOn w:val="normal1"/>
    <w:next w:val="normal1"/>
    <w:uiPriority w:val="9"/>
    <w:qFormat/>
    <w:pPr>
      <w:keepNext w:val="true"/>
      <w:keepLines/>
      <w:spacing w:lineRule="auto" w:line="240" w:before="480" w:after="120"/>
      <w:outlineLvl w:val="0"/>
    </w:pPr>
    <w:rPr>
      <w:b/>
      <w:sz w:val="48"/>
      <w:szCs w:val="48"/>
    </w:rPr>
  </w:style>
  <w:style w:type="paragraph" w:styleId="Heading2">
    <w:name w:val="heading 2"/>
    <w:basedOn w:val="normal1"/>
    <w:next w:val="normal1"/>
    <w:uiPriority w:val="9"/>
    <w:semiHidden/>
    <w:unhideWhenUsed/>
    <w:qFormat/>
    <w:pPr>
      <w:keepNext w:val="true"/>
      <w:keepLines/>
      <w:spacing w:lineRule="auto" w:line="240" w:before="360" w:after="80"/>
      <w:outlineLvl w:val="1"/>
    </w:pPr>
    <w:rPr>
      <w:b/>
      <w:sz w:val="36"/>
      <w:szCs w:val="36"/>
    </w:rPr>
  </w:style>
  <w:style w:type="paragraph" w:styleId="Heading3">
    <w:name w:val="heading 3"/>
    <w:basedOn w:val="normal1"/>
    <w:next w:val="normal1"/>
    <w:uiPriority w:val="9"/>
    <w:semiHidden/>
    <w:unhideWhenUsed/>
    <w:qFormat/>
    <w:pPr>
      <w:keepNext w:val="true"/>
      <w:keepLines/>
      <w:spacing w:lineRule="auto" w:line="240" w:before="280" w:after="80"/>
      <w:outlineLvl w:val="2"/>
    </w:pPr>
    <w:rPr>
      <w:b/>
      <w:sz w:val="28"/>
      <w:szCs w:val="28"/>
    </w:rPr>
  </w:style>
  <w:style w:type="paragraph" w:styleId="Heading4">
    <w:name w:val="heading 4"/>
    <w:basedOn w:val="normal1"/>
    <w:next w:val="normal1"/>
    <w:uiPriority w:val="9"/>
    <w:semiHidden/>
    <w:unhideWhenUsed/>
    <w:qFormat/>
    <w:pPr>
      <w:keepNext w:val="true"/>
      <w:keepLines/>
      <w:spacing w:lineRule="auto" w:line="240" w:before="240" w:after="40"/>
      <w:outlineLvl w:val="3"/>
    </w:pPr>
    <w:rPr>
      <w:b/>
      <w:sz w:val="24"/>
      <w:szCs w:val="24"/>
    </w:rPr>
  </w:style>
  <w:style w:type="paragraph" w:styleId="Heading5">
    <w:name w:val="heading 5"/>
    <w:basedOn w:val="normal1"/>
    <w:next w:val="normal1"/>
    <w:uiPriority w:val="9"/>
    <w:semiHidden/>
    <w:unhideWhenUsed/>
    <w:qFormat/>
    <w:pPr>
      <w:keepNext w:val="true"/>
      <w:keepLines/>
      <w:spacing w:lineRule="auto" w:line="240" w:before="220" w:after="40"/>
      <w:outlineLvl w:val="4"/>
    </w:pPr>
    <w:rPr>
      <w:b/>
    </w:rPr>
  </w:style>
  <w:style w:type="paragraph" w:styleId="Heading6">
    <w:name w:val="heading 6"/>
    <w:basedOn w:val="normal1"/>
    <w:next w:val="normal1"/>
    <w:uiPriority w:val="9"/>
    <w:semiHidden/>
    <w:unhideWhenUsed/>
    <w:qFormat/>
    <w:pPr>
      <w:keepNext w:val="true"/>
      <w:keepLines/>
      <w:spacing w:lineRule="auto" w:line="240" w:before="200" w:after="40"/>
      <w:outlineLvl w:val="5"/>
    </w:pPr>
    <w:rPr>
      <w:b/>
      <w:sz w:val="20"/>
      <w:szCs w:val="20"/>
    </w:rPr>
  </w:style>
  <w:style w:type="character" w:styleId="DefaultParagraphFont" w:default="1">
    <w:name w:val="Default Paragraph Font"/>
    <w:uiPriority w:val="1"/>
    <w:semiHidden/>
    <w:unhideWhenUsed/>
    <w:qFormat/>
    <w:rPr/>
  </w:style>
  <w:style w:type="character" w:styleId="Bullets">
    <w:name w:val="Bullets"/>
    <w:qFormat/>
    <w:rPr>
      <w:rFonts w:ascii="OpenSymbol" w:hAnsi="OpenSymbol" w:eastAsia="OpenSymbol" w:cs="OpenSymbol"/>
    </w:rPr>
  </w:style>
  <w:style w:type="paragraph" w:styleId="Heading" w:customStyle="1">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customStyle="1">
    <w:name w:val="Index"/>
    <w:basedOn w:val="Normal"/>
    <w:qFormat/>
    <w:pPr>
      <w:suppressLineNumbers/>
    </w:pPr>
    <w:rPr>
      <w:rFonts w:cs="Lohit Devanagari"/>
    </w:rPr>
  </w:style>
  <w:style w:type="paragraph" w:styleId="normal1" w:customStyle="1">
    <w:name w:val="normal1"/>
    <w:qFormat/>
    <w:pPr>
      <w:widowControl/>
      <w:suppressAutoHyphens w:val="true"/>
      <w:bidi w:val="0"/>
      <w:spacing w:lineRule="auto" w:line="276" w:before="0" w:after="0"/>
      <w:jc w:val="left"/>
    </w:pPr>
    <w:rPr>
      <w:rFonts w:ascii="Arial" w:hAnsi="Arial" w:eastAsia="Arial" w:cs="Arial"/>
      <w:color w:val="auto"/>
      <w:kern w:val="0"/>
      <w:sz w:val="22"/>
      <w:szCs w:val="22"/>
      <w:lang w:val="en-US" w:eastAsia="zh-CN" w:bidi="hi-IN"/>
    </w:rPr>
  </w:style>
  <w:style w:type="paragraph" w:styleId="Title">
    <w:name w:val="Title"/>
    <w:basedOn w:val="normal1"/>
    <w:next w:val="normal1"/>
    <w:uiPriority w:val="10"/>
    <w:qFormat/>
    <w:pPr>
      <w:keepNext w:val="true"/>
      <w:keepLines/>
      <w:spacing w:lineRule="auto" w:line="240" w:before="480" w:after="120"/>
    </w:pPr>
    <w:rPr>
      <w:b/>
      <w:sz w:val="72"/>
      <w:szCs w:val="72"/>
    </w:rPr>
  </w:style>
  <w:style w:type="paragraph" w:styleId="Subtitle">
    <w:name w:val="Subtitle"/>
    <w:basedOn w:val="normal1"/>
    <w:next w:val="normal1"/>
    <w:uiPriority w:val="11"/>
    <w:qFormat/>
    <w:pPr>
      <w:keepNext w:val="true"/>
      <w:keepLines/>
      <w:spacing w:lineRule="auto" w:line="240" w:before="360" w:after="80"/>
    </w:pPr>
    <w:rPr>
      <w:rFonts w:ascii="Georgia" w:hAnsi="Georgia" w:eastAsia="Georgia" w:cs="Georgia"/>
      <w:i/>
      <w:color w:val="666666"/>
      <w:sz w:val="48"/>
      <w:szCs w:val="48"/>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customStyle="1" w:styleId="TableNormal0">
    <w:name w:val="TableNormal"/>
    <w:tblPr>
      <w:tblCellMar>
        <w:top w:w="0" w:type="dxa"/>
        <w:left w:w="0" w:type="dxa"/>
        <w:bottom w:w="0" w:type="dxa"/>
        <w:right w:w="0" w:type="dxa"/>
      </w:tblCellMar>
    </w:tblPr>
  </w:style>
  <w:style w:type="table" w:customStyle="1" w:styleId="TableNormal1">
    <w:name w:val="Table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hb3fMMXuvD3M6BNprEvDuvpJDQ5w==">CgMxLjAikQIKC0FBQUJvb3VxdFA0EtsBCgtBQUFCb291cXRQNBILQUFBQm9vdXF0UDQaDQoJdGV4dC9odG1sEgAiDgoKdGV4dC9wbGFpbhIAKhsiFTExNzI3Njk4ODUxMjkyOTc4NDQ0MygAOAAwsuaC4YMzOLXtguGDM0o7CiRhcHBsaWNhdGlvbi92bmQuZ29vZ2xlLWFwcHMuZG9jcy5tZHMaE8LX2uQBDRILCgcKAS4QARgAEAFaDGVoenNjM2dqMmFkbXICIAB4AIIBFHN1Z2dlc3QuY3E1MW5uZ3B6am80mgEGCAAQABgAsAEAuAEAGLLmguGDMyC17YLhgzMwAEIUc3VnZ2VzdC5jcTUxbm5ncHpqbzQ4AGoqChRzdWdnZXN0LmNxNTFubmdwempvNBISVHLhuqduIFh1w6JuIEzhu6NpciExS3lWV1VTSHY1dUlQYWZsQ19wTk1NbkwxcDBibHR6SW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414</TotalTime>
  <Application>LibreOffice/25.2.5.2$Linux_X86_64 LibreOffice_project/520$Build-2</Application>
  <AppVersion>15.0000</AppVersion>
  <Pages>2</Pages>
  <Words>375</Words>
  <Characters>1445</Characters>
  <CharactersWithSpaces>1827</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2025-08-11T07:24:00Z</dcterms:created>
  <dc:creator/>
  <dc:description/>
  <dc:language>en-US</dc:language>
  <cp:lastModifiedBy/>
  <dcterms:modified xsi:type="dcterms:W3CDTF">2025-08-25T10:03:40Z</dcterms:modified>
  <cp:revision>110</cp:revision>
  <dc:subject/>
  <dc:title/>
</cp:coreProperties>
</file>

<file path=docProps/custom.xml><?xml version="1.0" encoding="utf-8"?>
<Properties xmlns="http://schemas.openxmlformats.org/officeDocument/2006/custom-properties" xmlns:vt="http://schemas.openxmlformats.org/officeDocument/2006/docPropsVTypes"/>
</file>